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20" w:rsidRPr="00AF3720" w:rsidRDefault="00AF3720" w:rsidP="00FC30F1">
      <w:pPr>
        <w:jc w:val="center"/>
        <w:rPr>
          <w:rFonts w:ascii="Algerian" w:hAnsi="Algerian" w:cs="Andalus"/>
          <w:b/>
          <w:sz w:val="40"/>
          <w:szCs w:val="40"/>
        </w:rPr>
      </w:pPr>
      <w:bookmarkStart w:id="0" w:name="_GoBack"/>
      <w:r w:rsidRPr="00AF3720">
        <w:rPr>
          <w:rFonts w:ascii="Algerian" w:hAnsi="Algerian" w:cs="Andalus"/>
          <w:b/>
          <w:sz w:val="40"/>
          <w:szCs w:val="40"/>
        </w:rPr>
        <w:t>ENSAYO SOBRE LA ENERGÍA</w:t>
      </w:r>
    </w:p>
    <w:bookmarkEnd w:id="0"/>
    <w:p w:rsidR="00BA7009" w:rsidRPr="00AF3720" w:rsidRDefault="00FC30F1" w:rsidP="00FC30F1">
      <w:pPr>
        <w:jc w:val="both"/>
        <w:rPr>
          <w:rFonts w:ascii="Arial" w:hAnsi="Arial" w:cs="Arial"/>
          <w:sz w:val="36"/>
          <w:szCs w:val="36"/>
        </w:rPr>
      </w:pPr>
      <w:r w:rsidRPr="00FC30F1">
        <w:rPr>
          <w:rFonts w:ascii="Arial" w:hAnsi="Arial" w:cs="Arial"/>
          <w:sz w:val="36"/>
          <w:szCs w:val="36"/>
        </w:rPr>
        <w:t>Seamos conscientes de la utilización del uso de la energía</w:t>
      </w:r>
      <w:r>
        <w:rPr>
          <w:rFonts w:ascii="Arial" w:hAnsi="Arial" w:cs="Arial"/>
          <w:sz w:val="36"/>
          <w:szCs w:val="36"/>
        </w:rPr>
        <w:t xml:space="preserve">.                                                                            </w:t>
      </w:r>
      <w:r w:rsidR="00AF3720" w:rsidRPr="00AF3720">
        <w:rPr>
          <w:rFonts w:ascii="Arial" w:hAnsi="Arial" w:cs="Arial"/>
          <w:sz w:val="36"/>
          <w:szCs w:val="36"/>
        </w:rPr>
        <w:t>La energía ha venido a proporcionarle al hombre día a día el confort y la comodidad, y aunque la mayoría de estas no son indispensables para el ser humano, las hemos incorporado a nuestro estilo de vida acostumbrándonos cada vez más a ellas; a lo largo del tiempo la energía ha evolucionado produciendo grandes avances puesto que ha sido utilizada para ofrecernos diversos servicios, de esta forma, satisfacer ciertas necesidades. Sin embargo, la utilización de estos recursos tienen consecuencias terribles para el medioambiente incluso para nuestra salud, puesto que cada vez es mayor el consumo de energías artificiales que aunque su función fundamental es lograr la calidad de vida de quienes utilizamos el servicio que ofrecen, generan a su vez el deterioro de nuestro entorno trayendo consecuencias terribles e irreparables. Existen diversos tipos de energías, algunas son utilizadas por nosotros en el desarrollo de actividades diarias donde incluso en la misma actividad pasamos de un tipo de energía a otro. El hecho de comer y digerir, es un ejemplo que involucra la energía en nuestra vida diaria, pues nuestro organismo absorbe la energía que proporcionan los alimentos y nuestro cuerpo la transforma en movimiento.</w:t>
      </w:r>
    </w:p>
    <w:sectPr w:rsidR="00BA7009" w:rsidRPr="00AF37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20"/>
    <w:rsid w:val="00AF3720"/>
    <w:rsid w:val="00BA7009"/>
    <w:rsid w:val="00FC30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1174</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dcterms:created xsi:type="dcterms:W3CDTF">2015-08-06T17:27:00Z</dcterms:created>
  <dcterms:modified xsi:type="dcterms:W3CDTF">2015-08-06T17:31:00Z</dcterms:modified>
</cp:coreProperties>
</file>